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6A98" w:rsidRDefault="004D0E50" w:rsidP="003F6A98">
      <w:pPr>
        <w:spacing w:line="360" w:lineRule="exact"/>
        <w:jc w:val="center"/>
        <w:rPr>
          <w:color w:val="auto"/>
        </w:rPr>
      </w:pPr>
      <w:r w:rsidRPr="003F6A98">
        <w:rPr>
          <w:rStyle w:val="Titre1Exact"/>
          <w:bCs w:val="0"/>
        </w:rPr>
        <w:t xml:space="preserve">La fontaine de </w:t>
      </w:r>
      <w:proofErr w:type="spellStart"/>
      <w:r w:rsidRPr="003F6A98">
        <w:rPr>
          <w:rStyle w:val="Titre1Exact"/>
          <w:bCs w:val="0"/>
        </w:rPr>
        <w:t>Barran</w:t>
      </w:r>
      <w:proofErr w:type="spellEnd"/>
      <w:r w:rsidRPr="003F6A98">
        <w:rPr>
          <w:rStyle w:val="Titre1Exact"/>
          <w:bCs w:val="0"/>
        </w:rPr>
        <w:br/>
      </w:r>
    </w:p>
    <w:p w:rsidR="00CE1D1E" w:rsidRDefault="00CE1D1E" w:rsidP="004D0E50">
      <w:pPr>
        <w:spacing w:line="360" w:lineRule="exact"/>
        <w:rPr>
          <w:color w:val="auto"/>
          <w:sz w:val="2"/>
          <w:szCs w:val="2"/>
        </w:rPr>
      </w:pPr>
    </w:p>
    <w:p w:rsidR="00CE1D1E" w:rsidRDefault="00CE1D1E">
      <w:pPr>
        <w:rPr>
          <w:color w:val="auto"/>
          <w:sz w:val="2"/>
          <w:szCs w:val="2"/>
        </w:rPr>
      </w:pPr>
    </w:p>
    <w:p w:rsidR="008A5A2F" w:rsidRDefault="008A5A2F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  <w:sectPr w:rsidR="008A5A2F">
          <w:footerReference w:type="default" r:id="rId7"/>
          <w:type w:val="continuous"/>
          <w:pgSz w:w="11900" w:h="16840"/>
          <w:pgMar w:top="1018" w:right="626" w:bottom="1018" w:left="328" w:header="0" w:footer="3" w:gutter="0"/>
          <w:cols w:space="720"/>
          <w:noEndnote/>
          <w:docGrid w:linePitch="360"/>
        </w:sectPr>
      </w:pP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lastRenderedPageBreak/>
        <w:t xml:space="preserve">L’eau a coulé longtemps à la jolie fontaine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Elle a coulé longtemps sortant d’un rocher blanc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Eclaboussant joyeuse, chantant une rengaine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Etincelante et claire, comme coulée d’argent</w:t>
      </w:r>
    </w:p>
    <w:p w:rsidR="004D0E50" w:rsidRDefault="004D0E50" w:rsidP="008A5A2F">
      <w:pPr>
        <w:pStyle w:val="Corpsdutexte2"/>
        <w:shd w:val="clear" w:color="auto" w:fill="auto"/>
        <w:spacing w:after="212"/>
        <w:ind w:left="57"/>
        <w:jc w:val="center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*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A peine libérée de sa prison de terre,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Par un trou agrandi par l’usure du temps,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Dans un grand bac de pierres elle prenait haleine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Dans les bois et les champs, partait vagabondant.</w:t>
      </w:r>
    </w:p>
    <w:p w:rsidR="004D0E50" w:rsidRPr="008A5A2F" w:rsidRDefault="004D0E50" w:rsidP="008A5A2F">
      <w:pPr>
        <w:pStyle w:val="Corpsdutexte2"/>
        <w:shd w:val="clear" w:color="auto" w:fill="auto"/>
        <w:spacing w:after="212"/>
        <w:ind w:left="57"/>
        <w:jc w:val="center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8A5A2F">
        <w:rPr>
          <w:rStyle w:val="Corpsdutexte2Exact"/>
          <w:rFonts w:ascii="Arial" w:hAnsi="Arial" w:cs="Arial"/>
          <w:color w:val="000000"/>
          <w:sz w:val="24"/>
          <w:szCs w:val="24"/>
        </w:rPr>
        <w:t>*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On te devait la vie à toi bonne fontaine 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On est venu à toi depuis la nuit des temps 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Pour se ravitailler dans des jarres de terre 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Pour la soupe du jour, pour baptiser l’enfant.</w:t>
      </w:r>
    </w:p>
    <w:p w:rsidR="004D0E50" w:rsidRPr="004D0E50" w:rsidRDefault="004D0E50" w:rsidP="008A5A2F">
      <w:pPr>
        <w:pStyle w:val="Corpsdutexte2"/>
        <w:shd w:val="clear" w:color="auto" w:fill="auto"/>
        <w:spacing w:after="212"/>
        <w:ind w:left="57"/>
        <w:jc w:val="center"/>
        <w:rPr>
          <w:rFonts w:ascii="Arial" w:hAnsi="Arial" w:cs="Arial"/>
          <w:sz w:val="24"/>
          <w:szCs w:val="24"/>
        </w:rPr>
      </w:pPr>
      <w:r w:rsidRPr="004D0E50">
        <w:rPr>
          <w:rFonts w:ascii="Arial" w:hAnsi="Arial" w:cs="Arial"/>
          <w:sz w:val="24"/>
          <w:szCs w:val="24"/>
        </w:rPr>
        <w:t>*</w:t>
      </w:r>
    </w:p>
    <w:p w:rsidR="004D0E50" w:rsidRPr="008A5A2F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On a brisé ton cœur à toi belle fontaine,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On a volé ton eau pour les besoins des gens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Des entrailles du sol elle sortait à peine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Elle fut incarcérée dedans le dur ciment</w:t>
      </w:r>
    </w:p>
    <w:p w:rsidR="004D0E50" w:rsidRPr="008A5A2F" w:rsidRDefault="004D0E50" w:rsidP="008A5A2F">
      <w:pPr>
        <w:pStyle w:val="Corpsdutexte2"/>
        <w:shd w:val="clear" w:color="auto" w:fill="auto"/>
        <w:spacing w:after="212"/>
        <w:ind w:left="57"/>
        <w:jc w:val="center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8A5A2F">
        <w:rPr>
          <w:rStyle w:val="Corpsdutexte2Exact"/>
          <w:rFonts w:ascii="Arial" w:hAnsi="Arial" w:cs="Arial"/>
          <w:color w:val="000000"/>
          <w:sz w:val="24"/>
          <w:szCs w:val="24"/>
        </w:rPr>
        <w:t>*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Pendant vingt et cinq ans tu as servi un monde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Exigeant, prétentieux, toujours insatisfait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L’on a trop profité des bienfaits de ton onde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Et, bien trop harcelée, tu déclaras forfait.</w:t>
      </w:r>
    </w:p>
    <w:p w:rsidR="004D0E50" w:rsidRPr="004D0E50" w:rsidRDefault="004D0E50" w:rsidP="008A5A2F">
      <w:pPr>
        <w:pStyle w:val="Corpsdutexte2"/>
        <w:shd w:val="clear" w:color="auto" w:fill="auto"/>
        <w:spacing w:after="177" w:line="206" w:lineRule="exact"/>
        <w:ind w:left="57"/>
        <w:jc w:val="center"/>
        <w:rPr>
          <w:rFonts w:ascii="Arial" w:hAnsi="Arial" w:cs="Arial"/>
          <w:sz w:val="24"/>
          <w:szCs w:val="24"/>
        </w:rPr>
      </w:pPr>
      <w:r w:rsidRPr="004D0E50">
        <w:rPr>
          <w:rFonts w:ascii="Arial" w:hAnsi="Arial" w:cs="Arial"/>
          <w:sz w:val="24"/>
          <w:szCs w:val="24"/>
        </w:rPr>
        <w:t>*</w:t>
      </w:r>
    </w:p>
    <w:p w:rsidR="004D0E50" w:rsidRPr="004D0E50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Adieu les frais breuvages en ce décor sauvage </w:t>
      </w:r>
    </w:p>
    <w:p w:rsidR="004D0E50" w:rsidRPr="004D0E50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4D0E50" w:rsidRPr="004D0E50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Ou Dieu si complaisant t’avait fait couler</w:t>
      </w:r>
    </w:p>
    <w:p w:rsidR="004D0E50" w:rsidRPr="004D0E50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3F6A98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Sont-ils donc bien fondés tous ces mauvais</w:t>
      </w:r>
    </w:p>
    <w:p w:rsidR="003F6A98" w:rsidRDefault="003F6A98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4D0E50" w:rsidRPr="004D0E50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présages</w:t>
      </w:r>
      <w:proofErr w:type="gramEnd"/>
    </w:p>
    <w:p w:rsidR="004D0E50" w:rsidRPr="004D0E50" w:rsidRDefault="004D0E50" w:rsidP="008A5A2F">
      <w:pPr>
        <w:pStyle w:val="Corpsdutexte2"/>
        <w:shd w:val="clear" w:color="auto" w:fill="auto"/>
        <w:spacing w:after="0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4D0E50" w:rsidRPr="008A5A2F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Tu pourrais, parait-il, tous nous empoisonner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lastRenderedPageBreak/>
        <w:t xml:space="preserve">Tu es à la retraite, fontaine de </w:t>
      </w:r>
      <w:proofErr w:type="spellStart"/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Barran</w:t>
      </w:r>
      <w:proofErr w:type="spellEnd"/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.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Dans ton coin si discret tu es abandonnée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Comme au temps de jadis, tu recoules à présent </w:t>
      </w:r>
    </w:p>
    <w:p w:rsidR="004D0E50" w:rsidRPr="008A5A2F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La pierre du grand bac est à nouveau lavée.</w:t>
      </w:r>
    </w:p>
    <w:p w:rsidR="004D0E50" w:rsidRPr="008A5A2F" w:rsidRDefault="004D0E50" w:rsidP="008A5A2F">
      <w:pPr>
        <w:pStyle w:val="Corpsdutexte2"/>
        <w:shd w:val="clear" w:color="auto" w:fill="auto"/>
        <w:spacing w:after="212" w:line="240" w:lineRule="auto"/>
        <w:ind w:left="57"/>
        <w:jc w:val="center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8A5A2F">
        <w:rPr>
          <w:rStyle w:val="Corpsdutexte2Exact"/>
          <w:rFonts w:ascii="Arial" w:hAnsi="Arial" w:cs="Arial"/>
          <w:color w:val="000000"/>
          <w:sz w:val="24"/>
          <w:szCs w:val="24"/>
        </w:rPr>
        <w:t>*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Libérée du ciment l’eau a repris sa course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Dans le creux du ruisseau, sous les chênes géants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Sous les feux du soleil et sous la lune rousse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Elle ira à jamais vers le grand océan.</w:t>
      </w:r>
    </w:p>
    <w:p w:rsidR="004D0E50" w:rsidRPr="008A5A2F" w:rsidRDefault="004D0E50" w:rsidP="008A5A2F">
      <w:pPr>
        <w:pStyle w:val="Corpsdutexte2"/>
        <w:shd w:val="clear" w:color="auto" w:fill="auto"/>
        <w:spacing w:after="212" w:line="240" w:lineRule="auto"/>
        <w:ind w:left="57"/>
        <w:jc w:val="center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8A5A2F">
        <w:rPr>
          <w:rStyle w:val="Corpsdutexte2Exact"/>
          <w:rFonts w:ascii="Arial" w:hAnsi="Arial" w:cs="Arial"/>
          <w:color w:val="000000"/>
          <w:sz w:val="24"/>
          <w:szCs w:val="24"/>
        </w:rPr>
        <w:t>*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Toi tu resteras là,</w:t>
      </w:r>
      <w:r w:rsidR="008A5A2F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 </w:t>
      </w: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romantique </w:t>
      </w:r>
      <w:r w:rsidR="008A5A2F">
        <w:rPr>
          <w:rStyle w:val="Corpsdutexte2Exact"/>
          <w:rFonts w:ascii="Arial" w:hAnsi="Arial" w:cs="Arial"/>
          <w:color w:val="000000"/>
          <w:sz w:val="24"/>
          <w:szCs w:val="24"/>
        </w:rPr>
        <w:t>f</w:t>
      </w: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ontaine.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 xml:space="preserve">Ton eau s’écoulera par le trou du rocher 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Les muses inspireront encore les poètes</w:t>
      </w:r>
    </w:p>
    <w:p w:rsidR="004D0E50" w:rsidRPr="004D0E50" w:rsidRDefault="004D0E50" w:rsidP="008A5A2F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  <w:r w:rsidRPr="004D0E50">
        <w:rPr>
          <w:rStyle w:val="Corpsdutexte2Exact"/>
          <w:rFonts w:ascii="Arial" w:hAnsi="Arial" w:cs="Arial"/>
          <w:color w:val="000000"/>
          <w:sz w:val="24"/>
          <w:szCs w:val="24"/>
        </w:rPr>
        <w:t>Chantant à tout jamais ton immortalité.</w:t>
      </w:r>
    </w:p>
    <w:p w:rsidR="004D0E50" w:rsidRPr="004D0E50" w:rsidRDefault="004D0E50" w:rsidP="008A5A2F">
      <w:pPr>
        <w:pStyle w:val="Corpsdutexte2"/>
        <w:shd w:val="clear" w:color="auto" w:fill="auto"/>
        <w:tabs>
          <w:tab w:val="left" w:pos="1251"/>
        </w:tabs>
        <w:spacing w:after="0"/>
        <w:ind w:left="57" w:right="1440"/>
        <w:jc w:val="both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4D0E50" w:rsidRPr="003F6A98" w:rsidRDefault="004D0E50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4D0E50" w:rsidRPr="003F6A98" w:rsidRDefault="004D0E50" w:rsidP="003F6A98">
      <w:pPr>
        <w:pStyle w:val="Corpsdutexte2"/>
        <w:shd w:val="clear" w:color="auto" w:fill="auto"/>
        <w:spacing w:after="212" w:line="240" w:lineRule="auto"/>
        <w:ind w:left="57"/>
        <w:jc w:val="center"/>
        <w:rPr>
          <w:rStyle w:val="Corpsdutexte2Exact"/>
          <w:rFonts w:ascii="Arial" w:hAnsi="Arial" w:cs="Arial"/>
          <w:b/>
          <w:i/>
          <w:color w:val="000000"/>
          <w:sz w:val="24"/>
          <w:szCs w:val="24"/>
        </w:rPr>
      </w:pPr>
      <w:r w:rsidRPr="003F6A98">
        <w:rPr>
          <w:rStyle w:val="Corpsdutexte2Exact"/>
          <w:rFonts w:ascii="Arial" w:hAnsi="Arial" w:cs="Arial"/>
          <w:b/>
          <w:i/>
          <w:color w:val="000000"/>
          <w:sz w:val="24"/>
          <w:szCs w:val="24"/>
        </w:rPr>
        <w:t xml:space="preserve">Aimé </w:t>
      </w:r>
      <w:proofErr w:type="spellStart"/>
      <w:r w:rsidRPr="003F6A98">
        <w:rPr>
          <w:rStyle w:val="Corpsdutexte2Exact"/>
          <w:rFonts w:ascii="Arial" w:hAnsi="Arial" w:cs="Arial"/>
          <w:b/>
          <w:i/>
          <w:color w:val="000000"/>
          <w:sz w:val="24"/>
          <w:szCs w:val="24"/>
        </w:rPr>
        <w:t>Lahitt</w:t>
      </w:r>
      <w:r w:rsidR="00D2710F">
        <w:rPr>
          <w:rStyle w:val="Corpsdutexte2Exact"/>
          <w:rFonts w:ascii="Arial" w:hAnsi="Arial" w:cs="Arial"/>
          <w:b/>
          <w:i/>
          <w:color w:val="000000"/>
          <w:sz w:val="24"/>
          <w:szCs w:val="24"/>
        </w:rPr>
        <w:t>è</w:t>
      </w:r>
      <w:r w:rsidRPr="003F6A98">
        <w:rPr>
          <w:rStyle w:val="Corpsdutexte2Exact"/>
          <w:rFonts w:ascii="Arial" w:hAnsi="Arial" w:cs="Arial"/>
          <w:b/>
          <w:i/>
          <w:color w:val="000000"/>
          <w:sz w:val="24"/>
          <w:szCs w:val="24"/>
        </w:rPr>
        <w:t>te</w:t>
      </w:r>
      <w:proofErr w:type="spellEnd"/>
    </w:p>
    <w:p w:rsidR="008A5A2F" w:rsidRDefault="008A5A2F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3F6A98" w:rsidRPr="003F6A98" w:rsidRDefault="003F6A98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i/>
          <w:color w:val="000000"/>
          <w:sz w:val="22"/>
          <w:szCs w:val="22"/>
        </w:rPr>
      </w:pPr>
      <w:r w:rsidRPr="003F6A98">
        <w:rPr>
          <w:rStyle w:val="Corpsdutexte2Exact"/>
          <w:rFonts w:ascii="Arial" w:hAnsi="Arial" w:cs="Arial"/>
          <w:i/>
          <w:color w:val="000000"/>
          <w:sz w:val="22"/>
          <w:szCs w:val="22"/>
        </w:rPr>
        <w:t>Poème écrit par Aimé lorsque l’alimentation en eau du village n’a plus été faite à l’aide de l’eau de la fontaine de Baran.</w:t>
      </w:r>
    </w:p>
    <w:p w:rsidR="004D34D0" w:rsidRDefault="003F6A98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i/>
          <w:color w:val="000000"/>
          <w:sz w:val="22"/>
          <w:szCs w:val="22"/>
        </w:rPr>
      </w:pPr>
      <w:r w:rsidRPr="003F6A98">
        <w:rPr>
          <w:rStyle w:val="Corpsdutexte2Exact"/>
          <w:rFonts w:ascii="Arial" w:hAnsi="Arial" w:cs="Arial"/>
          <w:i/>
          <w:color w:val="000000"/>
          <w:sz w:val="22"/>
          <w:szCs w:val="22"/>
        </w:rPr>
        <w:t xml:space="preserve">Les services de l’hygiène avaient signalé des risques de pollution de la source  et son débit n’était plus suffisant pour alimenter </w:t>
      </w:r>
      <w:r w:rsidR="004D34D0">
        <w:rPr>
          <w:rStyle w:val="Corpsdutexte2Exact"/>
          <w:rFonts w:ascii="Arial" w:hAnsi="Arial" w:cs="Arial"/>
          <w:i/>
          <w:color w:val="000000"/>
          <w:sz w:val="22"/>
          <w:szCs w:val="22"/>
        </w:rPr>
        <w:t xml:space="preserve">tout </w:t>
      </w:r>
      <w:r w:rsidRPr="003F6A98">
        <w:rPr>
          <w:rStyle w:val="Corpsdutexte2Exact"/>
          <w:rFonts w:ascii="Arial" w:hAnsi="Arial" w:cs="Arial"/>
          <w:i/>
          <w:color w:val="000000"/>
          <w:sz w:val="22"/>
          <w:szCs w:val="22"/>
        </w:rPr>
        <w:t>le village.</w:t>
      </w:r>
      <w:r w:rsidR="004D34D0">
        <w:rPr>
          <w:rStyle w:val="Corpsdutexte2Exact"/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3F6A98" w:rsidRDefault="004D34D0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i/>
          <w:color w:val="000000"/>
          <w:sz w:val="22"/>
          <w:szCs w:val="22"/>
        </w:rPr>
      </w:pPr>
      <w:r>
        <w:rPr>
          <w:rStyle w:val="Corpsdutexte2Exact"/>
          <w:rFonts w:ascii="Arial" w:hAnsi="Arial" w:cs="Arial"/>
          <w:i/>
          <w:color w:val="000000"/>
          <w:sz w:val="22"/>
          <w:szCs w:val="22"/>
        </w:rPr>
        <w:t xml:space="preserve">Le conseil municipal avait donc décidé d’acheter l’eau au syndicat Gave et Baïse pour alimenter le château d’eau communal. Pour ce faire il avait fait réaliser une conduite d’eau de Biron à </w:t>
      </w:r>
      <w:proofErr w:type="spellStart"/>
      <w:r>
        <w:rPr>
          <w:rStyle w:val="Corpsdutexte2Exact"/>
          <w:rFonts w:ascii="Arial" w:hAnsi="Arial" w:cs="Arial"/>
          <w:i/>
          <w:color w:val="000000"/>
          <w:sz w:val="22"/>
          <w:szCs w:val="22"/>
        </w:rPr>
        <w:t>Castetner</w:t>
      </w:r>
      <w:proofErr w:type="spellEnd"/>
      <w:r>
        <w:rPr>
          <w:rStyle w:val="Corpsdutexte2Exact"/>
          <w:rFonts w:ascii="Arial" w:hAnsi="Arial" w:cs="Arial"/>
          <w:i/>
          <w:color w:val="000000"/>
          <w:sz w:val="22"/>
          <w:szCs w:val="22"/>
        </w:rPr>
        <w:t>.</w:t>
      </w:r>
    </w:p>
    <w:p w:rsidR="004D34D0" w:rsidRDefault="004D34D0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i/>
          <w:color w:val="000000"/>
          <w:sz w:val="22"/>
          <w:szCs w:val="22"/>
        </w:rPr>
      </w:pPr>
      <w:r>
        <w:rPr>
          <w:rStyle w:val="Corpsdutexte2Exact"/>
          <w:rFonts w:ascii="Arial" w:hAnsi="Arial" w:cs="Arial"/>
          <w:i/>
          <w:color w:val="000000"/>
          <w:sz w:val="22"/>
          <w:szCs w:val="22"/>
        </w:rPr>
        <w:t>Aimé était alors le premier adjoint du maire Henri Conques.</w:t>
      </w:r>
    </w:p>
    <w:p w:rsidR="004D34D0" w:rsidRDefault="004D34D0" w:rsidP="003F6A98">
      <w:pPr>
        <w:pStyle w:val="Corpsdutexte2"/>
        <w:shd w:val="clear" w:color="auto" w:fill="auto"/>
        <w:spacing w:after="212" w:line="240" w:lineRule="auto"/>
        <w:ind w:left="57"/>
        <w:rPr>
          <w:rStyle w:val="Corpsdutexte2Exact"/>
          <w:rFonts w:ascii="Arial" w:hAnsi="Arial" w:cs="Arial"/>
          <w:i/>
          <w:color w:val="000000"/>
          <w:sz w:val="22"/>
          <w:szCs w:val="22"/>
        </w:rPr>
      </w:pPr>
    </w:p>
    <w:p w:rsidR="004D34D0" w:rsidRPr="003F6A98" w:rsidRDefault="004D34D0" w:rsidP="004D34D0">
      <w:pPr>
        <w:pStyle w:val="Corpsdutexte2"/>
        <w:shd w:val="clear" w:color="auto" w:fill="auto"/>
        <w:spacing w:after="212" w:line="240" w:lineRule="auto"/>
        <w:ind w:left="57"/>
        <w:jc w:val="center"/>
        <w:rPr>
          <w:rStyle w:val="Corpsdutexte2Exact"/>
          <w:rFonts w:ascii="Arial" w:hAnsi="Arial" w:cs="Arial"/>
          <w:i/>
          <w:color w:val="000000"/>
          <w:sz w:val="22"/>
          <w:szCs w:val="22"/>
        </w:rPr>
      </w:pPr>
      <w:r>
        <w:rPr>
          <w:rStyle w:val="Corpsdutexte2Exact"/>
          <w:rFonts w:ascii="Arial" w:hAnsi="Arial" w:cs="Arial"/>
          <w:i/>
          <w:color w:val="000000"/>
          <w:sz w:val="22"/>
          <w:szCs w:val="22"/>
        </w:rPr>
        <w:t xml:space="preserve">Philippe </w:t>
      </w:r>
      <w:proofErr w:type="spellStart"/>
      <w:r>
        <w:rPr>
          <w:rStyle w:val="Corpsdutexte2Exact"/>
          <w:rFonts w:ascii="Arial" w:hAnsi="Arial" w:cs="Arial"/>
          <w:i/>
          <w:color w:val="000000"/>
          <w:sz w:val="22"/>
          <w:szCs w:val="22"/>
        </w:rPr>
        <w:t>Crabé</w:t>
      </w:r>
      <w:proofErr w:type="spellEnd"/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Style w:val="Corpsdutexte2Exact"/>
          <w:rFonts w:ascii="Arial" w:hAnsi="Arial" w:cs="Arial"/>
          <w:color w:val="000000"/>
          <w:sz w:val="24"/>
          <w:szCs w:val="24"/>
        </w:rPr>
      </w:pPr>
    </w:p>
    <w:p w:rsidR="008A5A2F" w:rsidRPr="004D0E50" w:rsidRDefault="008A5A2F" w:rsidP="008A5A2F">
      <w:pPr>
        <w:pStyle w:val="Corpsdutexte2"/>
        <w:shd w:val="clear" w:color="auto" w:fill="auto"/>
        <w:spacing w:after="0" w:line="170" w:lineRule="exact"/>
        <w:ind w:left="57"/>
        <w:rPr>
          <w:rFonts w:ascii="Arial" w:hAnsi="Arial" w:cs="Arial"/>
          <w:sz w:val="24"/>
          <w:szCs w:val="24"/>
        </w:rPr>
      </w:pPr>
    </w:p>
    <w:p w:rsidR="004D0E50" w:rsidRDefault="004D0E50" w:rsidP="008A5A2F">
      <w:pPr>
        <w:ind w:left="57"/>
        <w:rPr>
          <w:color w:val="auto"/>
          <w:sz w:val="2"/>
          <w:szCs w:val="2"/>
        </w:rPr>
      </w:pPr>
    </w:p>
    <w:p w:rsidR="008A5A2F" w:rsidRDefault="008A5A2F">
      <w:pPr>
        <w:ind w:left="57"/>
        <w:rPr>
          <w:color w:val="auto"/>
          <w:sz w:val="2"/>
          <w:szCs w:val="2"/>
        </w:rPr>
      </w:pPr>
    </w:p>
    <w:sectPr w:rsidR="008A5A2F" w:rsidSect="003F6A98">
      <w:type w:val="continuous"/>
      <w:pgSz w:w="11900" w:h="16840" w:code="9"/>
      <w:pgMar w:top="851" w:right="340" w:bottom="1021" w:left="329" w:header="0" w:footer="6" w:gutter="0"/>
      <w:cols w:num="2" w:space="26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A5" w:rsidRDefault="00A952A5">
      <w:r>
        <w:separator/>
      </w:r>
    </w:p>
  </w:endnote>
  <w:endnote w:type="continuationSeparator" w:id="0">
    <w:p w:rsidR="00A952A5" w:rsidRDefault="00A9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52A5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A5" w:rsidRDefault="00A952A5">
      <w:r>
        <w:separator/>
      </w:r>
    </w:p>
  </w:footnote>
  <w:footnote w:type="continuationSeparator" w:id="0">
    <w:p w:rsidR="00A952A5" w:rsidRDefault="00A95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1D1E"/>
    <w:rsid w:val="003F6A98"/>
    <w:rsid w:val="004D0E50"/>
    <w:rsid w:val="004D34D0"/>
    <w:rsid w:val="008A5A2F"/>
    <w:rsid w:val="00A952A5"/>
    <w:rsid w:val="00CE1D1E"/>
    <w:rsid w:val="00D2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66CC"/>
      <w:u w:val="single"/>
    </w:rPr>
  </w:style>
  <w:style w:type="character" w:customStyle="1" w:styleId="En-tteoupieddepage">
    <w:name w:val="En-tête ou pied de page_"/>
    <w:basedOn w:val="Policepardfaut"/>
    <w:link w:val="En-tteoupieddepage1"/>
    <w:uiPriority w:val="99"/>
    <w:rPr>
      <w:rFonts w:ascii="Times New Roman" w:hAnsi="Times New Roman" w:cs="Times New Roman"/>
      <w:spacing w:val="-10"/>
      <w:sz w:val="26"/>
      <w:szCs w:val="26"/>
      <w:u w:val="none"/>
    </w:rPr>
  </w:style>
  <w:style w:type="character" w:customStyle="1" w:styleId="En-tteoupieddepage0">
    <w:name w:val="En-tête ou pied de page"/>
    <w:basedOn w:val="En-tteoupieddepage"/>
    <w:uiPriority w:val="99"/>
  </w:style>
  <w:style w:type="character" w:customStyle="1" w:styleId="Corpsdutexte3Exact">
    <w:name w:val="Corps du texte (3) Exact"/>
    <w:basedOn w:val="Policepardfaut"/>
    <w:link w:val="Corpsdutexte3"/>
    <w:uiPriority w:val="99"/>
    <w:rPr>
      <w:rFonts w:ascii="Times New Roman" w:hAnsi="Times New Roman" w:cs="Times New Roman"/>
      <w:b/>
      <w:bCs/>
      <w:i/>
      <w:iCs/>
      <w:sz w:val="34"/>
      <w:szCs w:val="34"/>
      <w:u w:val="none"/>
    </w:rPr>
  </w:style>
  <w:style w:type="character" w:customStyle="1" w:styleId="Titre1Exact">
    <w:name w:val="Titre #1 Exact"/>
    <w:basedOn w:val="Policepardfaut"/>
    <w:link w:val="Titre1"/>
    <w:uiPriority w:val="99"/>
    <w:rPr>
      <w:rFonts w:ascii="Times New Roman" w:hAnsi="Times New Roman" w:cs="Times New Roman"/>
      <w:b/>
      <w:bCs/>
      <w:spacing w:val="-10"/>
      <w:sz w:val="34"/>
      <w:szCs w:val="34"/>
      <w:u w:val="none"/>
    </w:rPr>
  </w:style>
  <w:style w:type="character" w:customStyle="1" w:styleId="Corpsdutexte2Exact">
    <w:name w:val="Corps du texte (2) Exact"/>
    <w:basedOn w:val="Policepardfaut"/>
    <w:link w:val="Corpsdutexte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Corpsdutexte4Exact">
    <w:name w:val="Corps du texte (4) Exact"/>
    <w:basedOn w:val="Policepardfaut"/>
    <w:link w:val="Corpsdutexte4"/>
    <w:uiPriority w:val="99"/>
    <w:rPr>
      <w:rFonts w:ascii="Corbel" w:hAnsi="Corbel" w:cs="Corbel"/>
      <w:i/>
      <w:iCs/>
      <w:sz w:val="17"/>
      <w:szCs w:val="17"/>
      <w:u w:val="none"/>
    </w:rPr>
  </w:style>
  <w:style w:type="character" w:customStyle="1" w:styleId="Corpsdutexte5Exact">
    <w:name w:val="Corps du texte (5) Exact"/>
    <w:basedOn w:val="Policepardfaut"/>
    <w:link w:val="Corpsdutexte5"/>
    <w:uiPriority w:val="9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Corpsdutexte6Exact">
    <w:name w:val="Corps du texte (6) Exact"/>
    <w:basedOn w:val="Policepardfaut"/>
    <w:link w:val="Corpsdutexte6"/>
    <w:uiPriority w:val="99"/>
    <w:rPr>
      <w:rFonts w:ascii="Corbel" w:hAnsi="Corbel" w:cs="Corbel"/>
      <w:i/>
      <w:iCs/>
      <w:sz w:val="16"/>
      <w:szCs w:val="16"/>
      <w:u w:val="none"/>
    </w:rPr>
  </w:style>
  <w:style w:type="character" w:customStyle="1" w:styleId="Corpsdutexte7Exact">
    <w:name w:val="Corps du texte (7) Exact"/>
    <w:basedOn w:val="Policepardfaut"/>
    <w:link w:val="Corpsdutexte7"/>
    <w:uiPriority w:val="99"/>
    <w:rPr>
      <w:rFonts w:ascii="Corbel" w:hAnsi="Corbel" w:cs="Corbel"/>
      <w:i/>
      <w:iCs/>
      <w:spacing w:val="-10"/>
      <w:sz w:val="20"/>
      <w:szCs w:val="20"/>
      <w:u w:val="none"/>
    </w:rPr>
  </w:style>
  <w:style w:type="paragraph" w:customStyle="1" w:styleId="En-tteoupieddepage1">
    <w:name w:val="En-tête ou pied de page1"/>
    <w:basedOn w:val="Normal"/>
    <w:link w:val="En-tteoupieddepage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26"/>
      <w:szCs w:val="26"/>
    </w:rPr>
  </w:style>
  <w:style w:type="paragraph" w:customStyle="1" w:styleId="Corpsdutexte3">
    <w:name w:val="Corps du texte (3)"/>
    <w:basedOn w:val="Normal"/>
    <w:link w:val="Corpsdutexte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34"/>
      <w:szCs w:val="34"/>
    </w:rPr>
  </w:style>
  <w:style w:type="paragraph" w:customStyle="1" w:styleId="Titre1">
    <w:name w:val="Titre #1"/>
    <w:basedOn w:val="Normal"/>
    <w:link w:val="Titre1Exact"/>
    <w:uiPriority w:val="99"/>
    <w:pPr>
      <w:shd w:val="clear" w:color="auto" w:fill="FFFFFF"/>
      <w:spacing w:line="423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-10"/>
      <w:sz w:val="34"/>
      <w:szCs w:val="34"/>
    </w:rPr>
  </w:style>
  <w:style w:type="paragraph" w:customStyle="1" w:styleId="Corpsdutexte2">
    <w:name w:val="Corps du texte (2)"/>
    <w:basedOn w:val="Normal"/>
    <w:link w:val="Corpsdutexte2Exact"/>
    <w:uiPriority w:val="99"/>
    <w:pPr>
      <w:shd w:val="clear" w:color="auto" w:fill="FFFFFF"/>
      <w:spacing w:after="180" w:line="210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Corpsdutexte4">
    <w:name w:val="Corps du texte (4)"/>
    <w:basedOn w:val="Normal"/>
    <w:link w:val="Corpsdutexte4Exact"/>
    <w:uiPriority w:val="99"/>
    <w:pPr>
      <w:shd w:val="clear" w:color="auto" w:fill="FFFFFF"/>
      <w:spacing w:line="210" w:lineRule="exact"/>
    </w:pPr>
    <w:rPr>
      <w:rFonts w:ascii="Corbel" w:hAnsi="Corbel" w:cs="Corbel"/>
      <w:i/>
      <w:iCs/>
      <w:color w:val="auto"/>
      <w:sz w:val="17"/>
      <w:szCs w:val="17"/>
    </w:rPr>
  </w:style>
  <w:style w:type="paragraph" w:customStyle="1" w:styleId="Corpsdutexte5">
    <w:name w:val="Corps du texte (5)"/>
    <w:basedOn w:val="Normal"/>
    <w:link w:val="Corpsdutexte5Exact"/>
    <w:uiPriority w:val="99"/>
    <w:pPr>
      <w:shd w:val="clear" w:color="auto" w:fill="FFFFFF"/>
      <w:spacing w:line="210" w:lineRule="exact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Corpsdutexte6">
    <w:name w:val="Corps du texte (6)"/>
    <w:basedOn w:val="Normal"/>
    <w:link w:val="Corpsdutexte6Exact"/>
    <w:uiPriority w:val="99"/>
    <w:pPr>
      <w:shd w:val="clear" w:color="auto" w:fill="FFFFFF"/>
      <w:spacing w:line="210" w:lineRule="exact"/>
    </w:pPr>
    <w:rPr>
      <w:rFonts w:ascii="Corbel" w:hAnsi="Corbel" w:cs="Corbel"/>
      <w:i/>
      <w:iCs/>
      <w:color w:val="auto"/>
      <w:sz w:val="16"/>
      <w:szCs w:val="16"/>
    </w:rPr>
  </w:style>
  <w:style w:type="paragraph" w:customStyle="1" w:styleId="Corpsdutexte7">
    <w:name w:val="Corps du texte (7)"/>
    <w:basedOn w:val="Normal"/>
    <w:link w:val="Corpsdutexte7Exact"/>
    <w:uiPriority w:val="99"/>
    <w:pPr>
      <w:shd w:val="clear" w:color="auto" w:fill="FFFFFF"/>
      <w:spacing w:line="240" w:lineRule="atLeast"/>
    </w:pPr>
    <w:rPr>
      <w:rFonts w:ascii="Corbel" w:hAnsi="Corbel" w:cs="Corbel"/>
      <w:i/>
      <w:iCs/>
      <w:color w:val="auto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C1DDA-9125-4B81-B8A8-72629A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</cp:revision>
  <dcterms:created xsi:type="dcterms:W3CDTF">2018-06-17T15:18:00Z</dcterms:created>
  <dcterms:modified xsi:type="dcterms:W3CDTF">2018-06-17T15:24:00Z</dcterms:modified>
</cp:coreProperties>
</file>